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34" w:rsidRDefault="005E5B34">
      <w:bookmarkStart w:id="0" w:name="_GoBack"/>
      <w:r>
        <w:rPr>
          <w:noProof/>
        </w:rPr>
        <w:drawing>
          <wp:inline distT="0" distB="0" distL="0" distR="0" wp14:anchorId="0BC8BF45" wp14:editId="0FA98FB6">
            <wp:extent cx="6880860" cy="6568440"/>
            <wp:effectExtent l="0" t="0" r="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2A5AA45-DF3A-4A87-A50A-575346482F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E5B34" w:rsidSect="006E3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34"/>
    <w:rsid w:val="005E5B34"/>
    <w:rsid w:val="006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9A6A9-4DC1-4FB4-973A-C5487E88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Many Roles of a Field Director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8F-4FFF-9FBD-C1053CDCEB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8F-4FFF-9FBD-C1053CDCEB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8F-4FFF-9FBD-C1053CDCEB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8F-4FFF-9FBD-C1053CDCEB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18F-4FFF-9FBD-C1053CDCEB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18F-4FFF-9FBD-C1053CDCEB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18F-4FFF-9FBD-C1053CDCEB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18F-4FFF-9FBD-C1053CDCEBE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18F-4FFF-9FBD-C1053CDCEBE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18F-4FFF-9FBD-C1053CDCEBE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18F-4FFF-9FBD-C1053CDCEBE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18F-4FFF-9FBD-C1053CDCEBE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18F-4FFF-9FBD-C1053CDCEBE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18F-4FFF-9FBD-C1053CDCEBE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18F-4FFF-9FBD-C1053CDCEBE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518F-4FFF-9FBD-C1053CDCEBE8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518F-4FFF-9FBD-C1053CDCEBE8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518F-4FFF-9FBD-C1053CDCEBE8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518F-4FFF-9FBD-C1053CDCEBE8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518F-4FFF-9FBD-C1053CDCEBE8}"/>
              </c:ext>
            </c:extLst>
          </c:dPt>
          <c:cat>
            <c:strRef>
              <c:f>Sheet1!$A$1:$A$20</c:f>
              <c:strCache>
                <c:ptCount val="20"/>
                <c:pt idx="0">
                  <c:v>Administrator</c:v>
                </c:pt>
                <c:pt idx="1">
                  <c:v>Supervisor</c:v>
                </c:pt>
                <c:pt idx="2">
                  <c:v>Strategist</c:v>
                </c:pt>
                <c:pt idx="3">
                  <c:v>Gatekeeper</c:v>
                </c:pt>
                <c:pt idx="4">
                  <c:v>Teacher</c:v>
                </c:pt>
                <c:pt idx="5">
                  <c:v>Curriculum Specialist</c:v>
                </c:pt>
                <c:pt idx="6">
                  <c:v>Committee member</c:v>
                </c:pt>
                <c:pt idx="7">
                  <c:v>Evaluator</c:v>
                </c:pt>
                <c:pt idx="8">
                  <c:v>Negotiator</c:v>
                </c:pt>
                <c:pt idx="9">
                  <c:v>Mediator</c:v>
                </c:pt>
                <c:pt idx="10">
                  <c:v>Policy Analyst</c:v>
                </c:pt>
                <c:pt idx="11">
                  <c:v>Human Resource Agent</c:v>
                </c:pt>
                <c:pt idx="12">
                  <c:v>Legal/Risk Management analyst</c:v>
                </c:pt>
                <c:pt idx="13">
                  <c:v>Agency/Supervisor Recruiter</c:v>
                </c:pt>
                <c:pt idx="14">
                  <c:v>Public Relations</c:v>
                </c:pt>
                <c:pt idx="15">
                  <c:v>Conflict Resolution</c:v>
                </c:pt>
                <c:pt idx="16">
                  <c:v>Problem Solving</c:v>
                </c:pt>
                <c:pt idx="17">
                  <c:v>CSWE EPAS Expert</c:v>
                </c:pt>
                <c:pt idx="18">
                  <c:v>Presenter/Trainer</c:v>
                </c:pt>
                <c:pt idx="19">
                  <c:v>Liaion</c:v>
                </c:pt>
              </c:strCache>
            </c:strRef>
          </c:cat>
          <c:val>
            <c:numRef>
              <c:f>Sheet1!$B$1:$B$20</c:f>
              <c:numCache>
                <c:formatCode>General</c:formatCode>
                <c:ptCount val="2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518F-4FFF-9FBD-C1053CDCE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0.43654</cdr:x>
      <cdr:y>0.28137</cdr:y>
    </cdr:from>
    <cdr:to>
      <cdr:x>0.56692</cdr:x>
      <cdr:y>0.37587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893994" y="1848165"/>
          <a:ext cx="864369" cy="620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/>
            <a:t>Field Director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F Lilley</dc:creator>
  <cp:keywords/>
  <dc:description/>
  <cp:lastModifiedBy>Traci Lilley</cp:lastModifiedBy>
  <cp:revision>1</cp:revision>
  <dcterms:created xsi:type="dcterms:W3CDTF">2022-07-27T11:59:00Z</dcterms:created>
  <dcterms:modified xsi:type="dcterms:W3CDTF">2022-07-27T12:16:00Z</dcterms:modified>
</cp:coreProperties>
</file>