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88" w:type="dxa"/>
        <w:tblCellMar>
          <w:left w:w="0" w:type="dxa"/>
          <w:right w:w="0" w:type="dxa"/>
        </w:tblCellMar>
        <w:tblLook w:val="04A0" w:firstRow="1" w:lastRow="0" w:firstColumn="1" w:lastColumn="0" w:noHBand="0" w:noVBand="1"/>
      </w:tblPr>
      <w:tblGrid>
        <w:gridCol w:w="5341"/>
        <w:gridCol w:w="2634"/>
      </w:tblGrid>
      <w:tr w:rsidR="00950154" w:rsidRPr="00950154" w14:paraId="2ABE7E03" w14:textId="77777777" w:rsidTr="00950154">
        <w:trPr>
          <w:trHeight w:val="1554"/>
        </w:trPr>
        <w:tc>
          <w:tcPr>
            <w:tcW w:w="5341" w:type="dxa"/>
            <w:tcMar>
              <w:top w:w="0" w:type="dxa"/>
              <w:left w:w="108" w:type="dxa"/>
              <w:bottom w:w="0" w:type="dxa"/>
              <w:right w:w="108" w:type="dxa"/>
            </w:tcMar>
            <w:vAlign w:val="center"/>
            <w:hideMark/>
          </w:tcPr>
          <w:p w14:paraId="658A3FC9" w14:textId="7C85A23A" w:rsidR="00950154" w:rsidRPr="00950154" w:rsidRDefault="00950154" w:rsidP="00950154">
            <w:pPr>
              <w:rPr>
                <w:rFonts w:ascii="Calibri" w:eastAsia="Times New Roman" w:hAnsi="Calibri" w:cs="Calibri"/>
                <w:sz w:val="20"/>
                <w:szCs w:val="20"/>
              </w:rPr>
            </w:pPr>
            <w:r w:rsidRPr="00950154">
              <w:rPr>
                <w:rFonts w:ascii="Calibri" w:eastAsia="Times New Roman" w:hAnsi="Calibri" w:cs="Calibri"/>
                <w:sz w:val="22"/>
                <w:szCs w:val="22"/>
              </w:rPr>
              <w:fldChar w:fldCharType="begin"/>
            </w:r>
            <w:r w:rsidRPr="00950154">
              <w:rPr>
                <w:rFonts w:ascii="Calibri" w:eastAsia="Times New Roman" w:hAnsi="Calibri" w:cs="Calibri"/>
                <w:sz w:val="22"/>
                <w:szCs w:val="22"/>
              </w:rPr>
              <w:instrText xml:space="preserve"> INCLUDEPICTURE "/var/folders/fd/rqsgc9hn5bg6hwr4l7cf7j840000gn/T/com.microsoft.Word/WebArchiveCopyPasteTempFiles/cid1239156520*image002.png@01D8CF2C.74D13D10" \* MERGEFORMATINET </w:instrText>
            </w:r>
            <w:r w:rsidRPr="00950154">
              <w:rPr>
                <w:rFonts w:ascii="Calibri" w:eastAsia="Times New Roman" w:hAnsi="Calibri" w:cs="Calibri"/>
                <w:sz w:val="22"/>
                <w:szCs w:val="22"/>
              </w:rPr>
              <w:fldChar w:fldCharType="separate"/>
            </w:r>
            <w:r w:rsidRPr="00950154">
              <w:rPr>
                <w:rFonts w:ascii="Calibri" w:eastAsia="Times New Roman" w:hAnsi="Calibri" w:cs="Calibri"/>
                <w:noProof/>
                <w:sz w:val="22"/>
                <w:szCs w:val="22"/>
              </w:rPr>
              <w:drawing>
                <wp:inline distT="0" distB="0" distL="0" distR="0" wp14:anchorId="24EA54F1" wp14:editId="41D9C88D">
                  <wp:extent cx="2152357" cy="1527492"/>
                  <wp:effectExtent l="0" t="0" r="0" b="0"/>
                  <wp:docPr id="2" name="Picture 2" descr="Used with permission from Shutterstock.co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d with permission from Shutterstock.com&#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8552" cy="1538985"/>
                          </a:xfrm>
                          <a:prstGeom prst="rect">
                            <a:avLst/>
                          </a:prstGeom>
                          <a:noFill/>
                          <a:ln>
                            <a:noFill/>
                          </a:ln>
                        </pic:spPr>
                      </pic:pic>
                    </a:graphicData>
                  </a:graphic>
                </wp:inline>
              </w:drawing>
            </w:r>
            <w:r w:rsidRPr="00950154">
              <w:rPr>
                <w:rFonts w:ascii="Calibri" w:eastAsia="Times New Roman" w:hAnsi="Calibri" w:cs="Calibri"/>
                <w:sz w:val="22"/>
                <w:szCs w:val="22"/>
              </w:rPr>
              <w:fldChar w:fldCharType="end"/>
            </w:r>
          </w:p>
        </w:tc>
        <w:tc>
          <w:tcPr>
            <w:tcW w:w="2634" w:type="dxa"/>
            <w:tcMar>
              <w:top w:w="0" w:type="dxa"/>
              <w:left w:w="108" w:type="dxa"/>
              <w:bottom w:w="0" w:type="dxa"/>
              <w:right w:w="108" w:type="dxa"/>
            </w:tcMar>
            <w:vAlign w:val="center"/>
            <w:hideMark/>
          </w:tcPr>
          <w:p w14:paraId="03BDFDCE" w14:textId="77777777" w:rsidR="00950154" w:rsidRPr="00950154" w:rsidRDefault="00950154" w:rsidP="00950154">
            <w:pPr>
              <w:rPr>
                <w:rFonts w:ascii="Calibri" w:eastAsia="Times New Roman" w:hAnsi="Calibri" w:cs="Calibri"/>
                <w:sz w:val="20"/>
                <w:szCs w:val="20"/>
              </w:rPr>
            </w:pPr>
            <w:r w:rsidRPr="00950154">
              <w:rPr>
                <w:rFonts w:ascii="Calibri" w:eastAsia="Times New Roman" w:hAnsi="Calibri" w:cs="Calibri"/>
                <w:sz w:val="22"/>
                <w:szCs w:val="22"/>
              </w:rPr>
              <w:t>Social processes of children and kinship caregivers in substance use disorder (SUD): The SPOCK SUD study</w:t>
            </w:r>
          </w:p>
        </w:tc>
      </w:tr>
    </w:tbl>
    <w:p w14:paraId="52ACF928" w14:textId="77777777" w:rsidR="004C7A5F" w:rsidRDefault="004C7A5F" w:rsidP="00950154">
      <w:pPr>
        <w:rPr>
          <w:rFonts w:ascii="Calibri" w:eastAsia="Times New Roman" w:hAnsi="Calibri" w:cs="Calibri"/>
          <w:color w:val="000000"/>
          <w:sz w:val="22"/>
          <w:szCs w:val="22"/>
        </w:rPr>
      </w:pPr>
    </w:p>
    <w:p w14:paraId="190452C1" w14:textId="690DD4E3" w:rsidR="00950154" w:rsidRPr="00950154" w:rsidRDefault="00950154" w:rsidP="00950154">
      <w:pPr>
        <w:rPr>
          <w:rFonts w:ascii="Calibri" w:eastAsia="Times New Roman" w:hAnsi="Calibri" w:cs="Calibri"/>
          <w:color w:val="000000"/>
          <w:sz w:val="20"/>
          <w:szCs w:val="20"/>
        </w:rPr>
      </w:pPr>
      <w:r w:rsidRPr="00950154">
        <w:rPr>
          <w:rFonts w:ascii="Calibri" w:eastAsia="Times New Roman" w:hAnsi="Calibri" w:cs="Calibri"/>
          <w:color w:val="000000"/>
          <w:sz w:val="22"/>
          <w:szCs w:val="22"/>
        </w:rPr>
        <w:t xml:space="preserve">Dear </w:t>
      </w:r>
      <w:r>
        <w:rPr>
          <w:rFonts w:ascii="Calibri" w:eastAsia="Times New Roman" w:hAnsi="Calibri" w:cs="Calibri"/>
          <w:color w:val="000000"/>
          <w:sz w:val="22"/>
          <w:szCs w:val="22"/>
        </w:rPr>
        <w:t>_________</w:t>
      </w:r>
      <w:r w:rsidRPr="00950154">
        <w:rPr>
          <w:rFonts w:ascii="Calibri" w:eastAsia="Times New Roman" w:hAnsi="Calibri" w:cs="Calibri"/>
          <w:color w:val="000000"/>
          <w:sz w:val="22"/>
          <w:szCs w:val="22"/>
        </w:rPr>
        <w:t>,</w:t>
      </w:r>
    </w:p>
    <w:p w14:paraId="2E5856D6" w14:textId="14BEEF63" w:rsidR="00950154" w:rsidRPr="00950154" w:rsidRDefault="00950154" w:rsidP="00950154">
      <w:pPr>
        <w:rPr>
          <w:rFonts w:ascii="Calibri" w:eastAsia="Times New Roman" w:hAnsi="Calibri" w:cs="Calibri"/>
          <w:color w:val="000000"/>
          <w:sz w:val="22"/>
          <w:szCs w:val="22"/>
        </w:rPr>
      </w:pPr>
      <w:r w:rsidRPr="00950154">
        <w:rPr>
          <w:rFonts w:ascii="Calibri" w:eastAsia="Times New Roman" w:hAnsi="Calibri" w:cs="Calibri"/>
          <w:color w:val="000000"/>
          <w:sz w:val="22"/>
          <w:szCs w:val="22"/>
        </w:rPr>
        <w:t> </w:t>
      </w:r>
      <w:r w:rsidRPr="00950154">
        <w:rPr>
          <w:rFonts w:ascii="Calibri" w:eastAsia="Times New Roman" w:hAnsi="Calibri" w:cs="Calibri"/>
          <w:color w:val="000000"/>
          <w:sz w:val="22"/>
          <w:szCs w:val="22"/>
        </w:rPr>
        <w:br/>
      </w:r>
      <w:r w:rsidRPr="00950154">
        <w:rPr>
          <w:rFonts w:ascii="Calibri" w:eastAsia="Times New Roman" w:hAnsi="Calibri" w:cs="Calibri"/>
          <w:b/>
          <w:bCs/>
          <w:color w:val="000000"/>
          <w:sz w:val="22"/>
          <w:szCs w:val="22"/>
        </w:rPr>
        <w:t>We need your help</w:t>
      </w:r>
      <w:r w:rsidRPr="00950154">
        <w:rPr>
          <w:rFonts w:ascii="Calibri" w:eastAsia="Times New Roman" w:hAnsi="Calibri" w:cs="Calibri"/>
          <w:color w:val="000000"/>
          <w:sz w:val="22"/>
          <w:szCs w:val="22"/>
        </w:rPr>
        <w:t xml:space="preserve"> with recruiting kinship caregivers who are family members or close friends with the responsibility of caring for children who cannot remain with their parents.  Winona State University and Community Pathways to Family Health and Recovery</w:t>
      </w:r>
      <w:r>
        <w:rPr>
          <w:rFonts w:ascii="Calibri" w:eastAsia="Times New Roman" w:hAnsi="Calibri" w:cs="Calibri"/>
          <w:color w:val="000000"/>
          <w:sz w:val="22"/>
          <w:szCs w:val="22"/>
        </w:rPr>
        <w:t xml:space="preserve"> in Rochester, Minnesota </w:t>
      </w:r>
      <w:r w:rsidRPr="00950154">
        <w:rPr>
          <w:rFonts w:ascii="Calibri" w:eastAsia="Times New Roman" w:hAnsi="Calibri" w:cs="Calibri"/>
          <w:color w:val="000000"/>
          <w:sz w:val="22"/>
          <w:szCs w:val="22"/>
        </w:rPr>
        <w:t>are conducting a research study to learn how kinship caregivers tak</w:t>
      </w:r>
      <w:r w:rsidR="004C7A5F">
        <w:rPr>
          <w:rFonts w:ascii="Calibri" w:eastAsia="Times New Roman" w:hAnsi="Calibri" w:cs="Calibri"/>
          <w:color w:val="000000"/>
          <w:sz w:val="22"/>
          <w:szCs w:val="22"/>
        </w:rPr>
        <w:t>e</w:t>
      </w:r>
      <w:r w:rsidRPr="00950154">
        <w:rPr>
          <w:rFonts w:ascii="Calibri" w:eastAsia="Times New Roman" w:hAnsi="Calibri" w:cs="Calibri"/>
          <w:color w:val="000000"/>
          <w:sz w:val="22"/>
          <w:szCs w:val="22"/>
        </w:rPr>
        <w:t xml:space="preserve"> care of children whose parent has substance use disorder (addiction to alcohol or drugs). </w:t>
      </w:r>
      <w:r w:rsidRPr="00950154">
        <w:rPr>
          <w:rFonts w:ascii="Calibri" w:eastAsia="Times New Roman" w:hAnsi="Calibri" w:cs="Calibri"/>
          <w:color w:val="000000"/>
          <w:sz w:val="22"/>
          <w:szCs w:val="22"/>
        </w:rPr>
        <w:br/>
        <w:t> </w:t>
      </w:r>
      <w:r w:rsidRPr="00950154">
        <w:rPr>
          <w:rFonts w:ascii="Calibri" w:eastAsia="Times New Roman" w:hAnsi="Calibri" w:cs="Calibri"/>
          <w:color w:val="000000"/>
          <w:sz w:val="22"/>
          <w:szCs w:val="22"/>
        </w:rPr>
        <w:br/>
      </w:r>
      <w:r w:rsidR="00A511ED" w:rsidRPr="00950154">
        <w:rPr>
          <w:rFonts w:ascii="Calibri" w:eastAsia="Times New Roman" w:hAnsi="Calibri" w:cs="Calibri"/>
          <w:color w:val="000000"/>
          <w:sz w:val="22"/>
          <w:szCs w:val="22"/>
        </w:rPr>
        <w:t xml:space="preserve">If you are willing to assist us and invite kinship caregivers to complete our online </w:t>
      </w:r>
      <w:r w:rsidR="008661DB" w:rsidRPr="00950154">
        <w:rPr>
          <w:rFonts w:ascii="Calibri" w:eastAsia="Times New Roman" w:hAnsi="Calibri" w:cs="Calibri"/>
          <w:color w:val="000000"/>
          <w:sz w:val="22"/>
          <w:szCs w:val="22"/>
        </w:rPr>
        <w:t>survey</w:t>
      </w:r>
      <w:r w:rsidR="008661DB">
        <w:rPr>
          <w:rFonts w:ascii="Calibri" w:eastAsia="Times New Roman" w:hAnsi="Calibri" w:cs="Calibri"/>
          <w:color w:val="000000"/>
          <w:sz w:val="22"/>
          <w:szCs w:val="22"/>
        </w:rPr>
        <w:t xml:space="preserve"> or</w:t>
      </w:r>
      <w:r w:rsidR="00A511ED">
        <w:rPr>
          <w:rFonts w:ascii="Calibri" w:eastAsia="Times New Roman" w:hAnsi="Calibri" w:cs="Calibri"/>
          <w:color w:val="000000"/>
          <w:sz w:val="22"/>
          <w:szCs w:val="22"/>
        </w:rPr>
        <w:t xml:space="preserve"> complete the survey yourself</w:t>
      </w:r>
      <w:r w:rsidR="008661DB">
        <w:rPr>
          <w:rFonts w:ascii="Calibri" w:eastAsia="Times New Roman" w:hAnsi="Calibri" w:cs="Calibri"/>
          <w:color w:val="000000"/>
          <w:sz w:val="22"/>
          <w:szCs w:val="22"/>
        </w:rPr>
        <w:t xml:space="preserve"> if you’re a kinship caregiver,</w:t>
      </w:r>
      <w:r w:rsidR="00A511ED" w:rsidRPr="00950154">
        <w:rPr>
          <w:rFonts w:ascii="Calibri" w:eastAsia="Times New Roman" w:hAnsi="Calibri" w:cs="Calibri"/>
          <w:color w:val="000000"/>
          <w:sz w:val="22"/>
          <w:szCs w:val="22"/>
        </w:rPr>
        <w:t xml:space="preserve"> we would </w:t>
      </w:r>
      <w:r w:rsidR="00A511ED">
        <w:rPr>
          <w:rFonts w:ascii="Calibri" w:eastAsia="Times New Roman" w:hAnsi="Calibri" w:cs="Calibri"/>
          <w:color w:val="000000"/>
          <w:sz w:val="22"/>
          <w:szCs w:val="22"/>
        </w:rPr>
        <w:t xml:space="preserve">greatly appreciate it. </w:t>
      </w:r>
      <w:r w:rsidRPr="00950154">
        <w:rPr>
          <w:rFonts w:ascii="Calibri" w:eastAsia="Times New Roman" w:hAnsi="Calibri" w:cs="Calibri"/>
          <w:color w:val="000000"/>
          <w:sz w:val="22"/>
          <w:szCs w:val="22"/>
        </w:rPr>
        <w:t>Please click on the link </w:t>
      </w:r>
      <w:r w:rsidR="004C7A5F">
        <w:rPr>
          <w:rFonts w:ascii="Calibri" w:eastAsia="Times New Roman" w:hAnsi="Calibri" w:cs="Calibri"/>
          <w:color w:val="000000"/>
          <w:sz w:val="22"/>
          <w:szCs w:val="22"/>
        </w:rPr>
        <w:fldChar w:fldCharType="begin"/>
      </w:r>
      <w:r w:rsidR="004C7A5F">
        <w:rPr>
          <w:rFonts w:ascii="Calibri" w:eastAsia="Times New Roman" w:hAnsi="Calibri" w:cs="Calibri"/>
          <w:color w:val="000000"/>
          <w:sz w:val="22"/>
          <w:szCs w:val="22"/>
        </w:rPr>
        <w:instrText xml:space="preserve"> HYPERLINK "</w:instrText>
      </w:r>
      <w:r w:rsidR="004C7A5F" w:rsidRPr="004C7A5F">
        <w:rPr>
          <w:rFonts w:ascii="Calibri" w:eastAsia="Times New Roman" w:hAnsi="Calibri" w:cs="Calibri"/>
          <w:color w:val="000000"/>
          <w:sz w:val="22"/>
          <w:szCs w:val="22"/>
        </w:rPr>
        <w:instrText>https://tinyurl.com/52988ame</w:instrText>
      </w:r>
      <w:r w:rsidR="004C7A5F">
        <w:rPr>
          <w:rFonts w:ascii="Calibri" w:eastAsia="Times New Roman" w:hAnsi="Calibri" w:cs="Calibri"/>
          <w:color w:val="000000"/>
          <w:sz w:val="22"/>
          <w:szCs w:val="22"/>
        </w:rPr>
        <w:instrText xml:space="preserve">" </w:instrText>
      </w:r>
      <w:r w:rsidR="004C7A5F">
        <w:rPr>
          <w:rFonts w:ascii="Calibri" w:eastAsia="Times New Roman" w:hAnsi="Calibri" w:cs="Calibri"/>
          <w:color w:val="000000"/>
          <w:sz w:val="22"/>
          <w:szCs w:val="22"/>
        </w:rPr>
        <w:fldChar w:fldCharType="separate"/>
      </w:r>
      <w:r w:rsidR="004C7A5F" w:rsidRPr="001D28E4">
        <w:rPr>
          <w:rStyle w:val="Hyperlink"/>
          <w:rFonts w:ascii="Calibri" w:eastAsia="Times New Roman" w:hAnsi="Calibri" w:cs="Calibri"/>
          <w:sz w:val="22"/>
          <w:szCs w:val="22"/>
        </w:rPr>
        <w:t>https://tinyurl.com/52988ame</w:t>
      </w:r>
      <w:r w:rsidR="004C7A5F">
        <w:rPr>
          <w:rFonts w:ascii="Calibri" w:eastAsia="Times New Roman" w:hAnsi="Calibri" w:cs="Calibri"/>
          <w:color w:val="000000"/>
          <w:sz w:val="22"/>
          <w:szCs w:val="22"/>
        </w:rPr>
        <w:fldChar w:fldCharType="end"/>
      </w:r>
      <w:r w:rsidRPr="00950154">
        <w:rPr>
          <w:rFonts w:ascii="Calibri" w:eastAsia="Times New Roman" w:hAnsi="Calibri" w:cs="Calibri"/>
          <w:color w:val="000000"/>
          <w:sz w:val="22"/>
          <w:szCs w:val="22"/>
        </w:rPr>
        <w:t xml:space="preserve"> to </w:t>
      </w:r>
      <w:r w:rsidR="008661DB">
        <w:rPr>
          <w:rFonts w:ascii="Calibri" w:eastAsia="Times New Roman" w:hAnsi="Calibri" w:cs="Calibri"/>
          <w:color w:val="000000"/>
          <w:sz w:val="22"/>
          <w:szCs w:val="22"/>
        </w:rPr>
        <w:t>take</w:t>
      </w:r>
      <w:r w:rsidRPr="00950154">
        <w:rPr>
          <w:rFonts w:ascii="Calibri" w:eastAsia="Times New Roman" w:hAnsi="Calibri" w:cs="Calibri"/>
          <w:color w:val="000000"/>
          <w:sz w:val="22"/>
          <w:szCs w:val="22"/>
        </w:rPr>
        <w:t xml:space="preserve"> </w:t>
      </w:r>
      <w:r w:rsidR="004C7A5F">
        <w:rPr>
          <w:rFonts w:ascii="Calibri" w:eastAsia="Times New Roman" w:hAnsi="Calibri" w:cs="Calibri"/>
          <w:color w:val="000000"/>
          <w:sz w:val="22"/>
          <w:szCs w:val="22"/>
        </w:rPr>
        <w:t>the</w:t>
      </w:r>
      <w:r w:rsidRPr="00950154">
        <w:rPr>
          <w:rFonts w:ascii="Calibri" w:eastAsia="Times New Roman" w:hAnsi="Calibri" w:cs="Calibri"/>
          <w:color w:val="000000"/>
          <w:sz w:val="22"/>
          <w:szCs w:val="22"/>
        </w:rPr>
        <w:t xml:space="preserve"> survey so we could learn what needs and supports would benefit </w:t>
      </w:r>
      <w:r w:rsidR="004C7A5F">
        <w:rPr>
          <w:rFonts w:ascii="Calibri" w:eastAsia="Times New Roman" w:hAnsi="Calibri" w:cs="Calibri"/>
          <w:color w:val="000000"/>
          <w:sz w:val="22"/>
          <w:szCs w:val="22"/>
        </w:rPr>
        <w:t>kinship families</w:t>
      </w:r>
      <w:r w:rsidRPr="00950154">
        <w:rPr>
          <w:rFonts w:ascii="Calibri" w:eastAsia="Times New Roman" w:hAnsi="Calibri" w:cs="Calibri"/>
          <w:color w:val="000000"/>
          <w:sz w:val="22"/>
          <w:szCs w:val="22"/>
        </w:rPr>
        <w:t xml:space="preserve">!  </w:t>
      </w:r>
      <w:r w:rsidR="004C7A5F">
        <w:rPr>
          <w:rFonts w:ascii="Calibri" w:eastAsia="Times New Roman" w:hAnsi="Calibri" w:cs="Calibri"/>
          <w:color w:val="000000"/>
          <w:sz w:val="22"/>
          <w:szCs w:val="22"/>
        </w:rPr>
        <w:t>S</w:t>
      </w:r>
      <w:r w:rsidRPr="00950154">
        <w:rPr>
          <w:rFonts w:ascii="Calibri" w:eastAsia="Times New Roman" w:hAnsi="Calibri" w:cs="Calibri"/>
          <w:color w:val="000000"/>
          <w:sz w:val="22"/>
          <w:szCs w:val="22"/>
        </w:rPr>
        <w:t xml:space="preserve">urvey responses </w:t>
      </w:r>
      <w:r w:rsidR="008661DB">
        <w:rPr>
          <w:rFonts w:ascii="Calibri" w:eastAsia="Times New Roman" w:hAnsi="Calibri" w:cs="Calibri"/>
          <w:color w:val="000000"/>
          <w:sz w:val="22"/>
          <w:szCs w:val="22"/>
        </w:rPr>
        <w:t>are</w:t>
      </w:r>
      <w:r w:rsidRPr="00950154">
        <w:rPr>
          <w:rFonts w:ascii="Calibri" w:eastAsia="Times New Roman" w:hAnsi="Calibri" w:cs="Calibri"/>
          <w:color w:val="000000"/>
          <w:sz w:val="22"/>
          <w:szCs w:val="22"/>
        </w:rPr>
        <w:t xml:space="preserve"> completely anonymous. </w:t>
      </w:r>
      <w:r w:rsidRPr="00950154">
        <w:rPr>
          <w:rFonts w:ascii="Calibri" w:eastAsia="Times New Roman" w:hAnsi="Calibri" w:cs="Calibri"/>
          <w:color w:val="000000"/>
          <w:sz w:val="22"/>
          <w:szCs w:val="22"/>
        </w:rPr>
        <w:br/>
      </w:r>
      <w:r w:rsidRPr="00950154">
        <w:rPr>
          <w:rFonts w:ascii="Calibri" w:eastAsia="Times New Roman" w:hAnsi="Calibri" w:cs="Calibri"/>
          <w:color w:val="000000"/>
          <w:sz w:val="22"/>
          <w:szCs w:val="22"/>
        </w:rPr>
        <w:br/>
        <w:t>If you have any questions, please do not hesitate to contact me (</w:t>
      </w:r>
      <w:hyperlink r:id="rId6" w:tgtFrame="_blank" w:tooltip="mailto:jtye@winona.edu" w:history="1">
        <w:r w:rsidRPr="00950154">
          <w:rPr>
            <w:rStyle w:val="Hyperlink"/>
            <w:rFonts w:ascii="Calibri" w:eastAsia="Times New Roman" w:hAnsi="Calibri" w:cs="Calibri"/>
            <w:sz w:val="22"/>
            <w:szCs w:val="22"/>
          </w:rPr>
          <w:t>jtye@winona.edu</w:t>
        </w:r>
      </w:hyperlink>
      <w:r w:rsidRPr="00950154">
        <w:rPr>
          <w:rFonts w:ascii="Calibri" w:eastAsia="Times New Roman" w:hAnsi="Calibri" w:cs="Calibri"/>
          <w:color w:val="000000"/>
          <w:sz w:val="22"/>
          <w:szCs w:val="22"/>
        </w:rPr>
        <w:t>) or Community Pathways to Family Health and Recovery (</w:t>
      </w:r>
      <w:hyperlink r:id="rId7" w:tgtFrame="_blank" w:tooltip="mailto:contactus@cpfhr.org" w:history="1">
        <w:r w:rsidRPr="00950154">
          <w:rPr>
            <w:rStyle w:val="Hyperlink"/>
            <w:rFonts w:ascii="Calibri" w:eastAsia="Times New Roman" w:hAnsi="Calibri" w:cs="Calibri"/>
            <w:sz w:val="22"/>
            <w:szCs w:val="22"/>
          </w:rPr>
          <w:t>contactus@cpfhr.org</w:t>
        </w:r>
      </w:hyperlink>
      <w:r w:rsidRPr="00950154">
        <w:rPr>
          <w:rFonts w:ascii="Calibri" w:eastAsia="Times New Roman" w:hAnsi="Calibri" w:cs="Calibri"/>
          <w:color w:val="000000"/>
          <w:sz w:val="22"/>
          <w:szCs w:val="22"/>
        </w:rPr>
        <w:t>).  This project (IRB 1879050-2) has been approved by the Winona State University Institutional Review Board.</w:t>
      </w:r>
      <w:r w:rsidRPr="00950154">
        <w:rPr>
          <w:rFonts w:ascii="Calibri" w:eastAsia="Times New Roman" w:hAnsi="Calibri" w:cs="Calibri"/>
          <w:color w:val="000000"/>
          <w:sz w:val="22"/>
          <w:szCs w:val="22"/>
        </w:rPr>
        <w:br/>
        <w:t> </w:t>
      </w:r>
      <w:r w:rsidRPr="00950154">
        <w:rPr>
          <w:rFonts w:ascii="Calibri" w:eastAsia="Times New Roman" w:hAnsi="Calibri" w:cs="Calibri"/>
          <w:color w:val="000000"/>
          <w:sz w:val="22"/>
          <w:szCs w:val="22"/>
        </w:rPr>
        <w:br/>
        <w:t>We would greatly appreciate your assistance with recruiting caregivers for our study. </w:t>
      </w:r>
      <w:r w:rsidRPr="00950154">
        <w:rPr>
          <w:rFonts w:ascii="Calibri" w:eastAsia="Times New Roman" w:hAnsi="Calibri" w:cs="Calibri"/>
          <w:color w:val="000000"/>
          <w:sz w:val="22"/>
          <w:szCs w:val="22"/>
        </w:rPr>
        <w:br/>
        <w:t>Thank you for your time. </w:t>
      </w:r>
      <w:r w:rsidRPr="00950154">
        <w:rPr>
          <w:rFonts w:ascii="Calibri" w:eastAsia="Times New Roman" w:hAnsi="Calibri" w:cs="Calibri"/>
          <w:color w:val="000000"/>
          <w:sz w:val="22"/>
          <w:szCs w:val="22"/>
        </w:rPr>
        <w:br/>
        <w:t> </w:t>
      </w:r>
      <w:r w:rsidRPr="00950154">
        <w:rPr>
          <w:rFonts w:ascii="Calibri" w:eastAsia="Times New Roman" w:hAnsi="Calibri" w:cs="Calibri"/>
          <w:color w:val="000000"/>
          <w:sz w:val="22"/>
          <w:szCs w:val="22"/>
        </w:rPr>
        <w:br/>
        <w:t xml:space="preserve">Jessica </w:t>
      </w:r>
      <w:proofErr w:type="spellStart"/>
      <w:r w:rsidRPr="00950154">
        <w:rPr>
          <w:rFonts w:ascii="Calibri" w:eastAsia="Times New Roman" w:hAnsi="Calibri" w:cs="Calibri"/>
          <w:color w:val="000000"/>
          <w:sz w:val="22"/>
          <w:szCs w:val="22"/>
        </w:rPr>
        <w:t>Tye</w:t>
      </w:r>
      <w:proofErr w:type="spellEnd"/>
      <w:r w:rsidRPr="00950154">
        <w:rPr>
          <w:rFonts w:ascii="Calibri" w:eastAsia="Times New Roman" w:hAnsi="Calibri" w:cs="Calibri"/>
          <w:color w:val="000000"/>
          <w:sz w:val="22"/>
          <w:szCs w:val="22"/>
        </w:rPr>
        <w:t>, EdD, MSW, LICSW</w:t>
      </w:r>
      <w:r w:rsidRPr="00950154">
        <w:rPr>
          <w:rFonts w:ascii="Calibri" w:eastAsia="Times New Roman" w:hAnsi="Calibri" w:cs="Calibri"/>
          <w:color w:val="000000"/>
          <w:sz w:val="22"/>
          <w:szCs w:val="22"/>
        </w:rPr>
        <w:br/>
        <w:t>Pronouns: She/Her/Hers</w:t>
      </w:r>
      <w:r w:rsidRPr="00950154">
        <w:rPr>
          <w:rFonts w:ascii="Calibri" w:eastAsia="Times New Roman" w:hAnsi="Calibri" w:cs="Calibri"/>
          <w:color w:val="000000"/>
          <w:sz w:val="22"/>
          <w:szCs w:val="22"/>
        </w:rPr>
        <w:br/>
        <w:t>Associate Professor, MSW Field Director</w:t>
      </w:r>
      <w:r w:rsidRPr="00950154">
        <w:rPr>
          <w:rFonts w:ascii="Calibri" w:eastAsia="Times New Roman" w:hAnsi="Calibri" w:cs="Calibri"/>
          <w:color w:val="000000"/>
          <w:sz w:val="22"/>
          <w:szCs w:val="22"/>
        </w:rPr>
        <w:br/>
        <w:t>Winona State University </w:t>
      </w:r>
      <w:r w:rsidRPr="00950154">
        <w:rPr>
          <w:rFonts w:ascii="Calibri" w:eastAsia="Times New Roman" w:hAnsi="Calibri" w:cs="Calibri"/>
          <w:color w:val="000000"/>
          <w:sz w:val="22"/>
          <w:szCs w:val="22"/>
        </w:rPr>
        <w:br/>
        <w:t>400 South Broadway, Suite 300</w:t>
      </w:r>
      <w:r w:rsidRPr="00950154">
        <w:rPr>
          <w:rFonts w:ascii="Calibri" w:eastAsia="Times New Roman" w:hAnsi="Calibri" w:cs="Calibri"/>
          <w:color w:val="000000"/>
          <w:sz w:val="22"/>
          <w:szCs w:val="22"/>
        </w:rPr>
        <w:br/>
        <w:t>Rochester, MN  55904</w:t>
      </w:r>
      <w:r w:rsidRPr="00950154">
        <w:rPr>
          <w:rFonts w:ascii="Calibri" w:eastAsia="Times New Roman" w:hAnsi="Calibri" w:cs="Calibri"/>
          <w:color w:val="000000"/>
          <w:sz w:val="22"/>
          <w:szCs w:val="22"/>
        </w:rPr>
        <w:br/>
      </w:r>
      <w:hyperlink r:id="rId8" w:tgtFrame="_blank" w:tooltip="https://nam02.safelinks.protection.outlook.com/?url=http%3A%2F%2Fwww.winona.edu%2Fsocialwork%2Fgraduate.asp&amp;data=05%7C01%7Cjtye%40winona.edu%7Cf5181b83d09e4b1348a908da9cd6718a%7C5011c7c60ab446ab9ef4fae74a921a7f%7C0%7C0%7C637994742105236224%7CUnknown%7CTWFpbGZsb3d8eyJWIjoiMC4wLjAwMDAiLCJQIjoiV2luMzIiLCJBTiI6Ik1haWwiLCJXVCI6Mn0%3D%7C3000%7C%7C%7C&amp;sdata=YHBjG380plTeluX3Da%2BjU11miKFgImCYKVzTU8vDm%2B0%3D&amp;reserved=0" w:history="1">
        <w:r w:rsidRPr="00950154">
          <w:rPr>
            <w:rStyle w:val="Hyperlink"/>
            <w:rFonts w:ascii="Calibri" w:eastAsia="Times New Roman" w:hAnsi="Calibri" w:cs="Calibri"/>
            <w:sz w:val="22"/>
            <w:szCs w:val="22"/>
          </w:rPr>
          <w:t>www.winona.edu/socialwork/graduate.asp</w:t>
        </w:r>
      </w:hyperlink>
      <w:r w:rsidRPr="00950154">
        <w:rPr>
          <w:rFonts w:ascii="Calibri" w:eastAsia="Times New Roman" w:hAnsi="Calibri" w:cs="Calibri"/>
          <w:color w:val="000000"/>
          <w:sz w:val="22"/>
          <w:szCs w:val="22"/>
        </w:rPr>
        <w:br/>
      </w:r>
      <w:hyperlink r:id="rId9" w:tgtFrame="_blank" w:tooltip="https://nam02.safelinks.protection.outlook.com/?url=http%3A%2F%2Fwww.facebook.com%2Fwinona.socialworkmasters%2F&amp;data=05%7C01%7Cjtye%40winona.edu%7Cf5181b83d09e4b1348a908da9cd6718a%7C5011c7c60ab446ab9ef4fae74a921a7f%7C0%7C0%7C637994742105236224%7CUnknown%7CTWFpbGZsb3d8eyJWIjoiMC4wLjAwMDAiLCJQIjoiV2luMzIiLCJBTiI6Ik1haWwiLCJXVCI6Mn0%3D%7C3000%7C%7C%7C&amp;sdata=hwIfzHmumABIgEZ15uZT9KLfNi1rIMp4nEC50nK3Qsw%3D&amp;reserved=0" w:history="1">
        <w:r w:rsidRPr="00950154">
          <w:rPr>
            <w:rStyle w:val="Hyperlink"/>
            <w:rFonts w:ascii="Calibri" w:eastAsia="Times New Roman" w:hAnsi="Calibri" w:cs="Calibri"/>
            <w:sz w:val="22"/>
            <w:szCs w:val="22"/>
          </w:rPr>
          <w:t>www.facebook.com/winona.socialworkmasters/</w:t>
        </w:r>
      </w:hyperlink>
      <w:r w:rsidRPr="00950154">
        <w:rPr>
          <w:rFonts w:ascii="Calibri" w:eastAsia="Times New Roman" w:hAnsi="Calibri" w:cs="Calibri"/>
          <w:color w:val="000000"/>
          <w:sz w:val="22"/>
          <w:szCs w:val="22"/>
        </w:rPr>
        <w:br/>
        <w:t> </w:t>
      </w:r>
    </w:p>
    <w:p w14:paraId="049FDFBF" w14:textId="77777777" w:rsidR="00950154" w:rsidRDefault="00950154" w:rsidP="00950154">
      <w:pPr>
        <w:rPr>
          <w:rFonts w:ascii="Calibri" w:eastAsia="Times New Roman" w:hAnsi="Calibri" w:cs="Calibri"/>
          <w:color w:val="000000"/>
          <w:sz w:val="22"/>
          <w:szCs w:val="22"/>
        </w:rPr>
      </w:pPr>
    </w:p>
    <w:p w14:paraId="26A54407" w14:textId="77777777" w:rsidR="00950154" w:rsidRDefault="00950154" w:rsidP="00950154">
      <w:pPr>
        <w:rPr>
          <w:rFonts w:ascii="Calibri" w:eastAsia="Times New Roman" w:hAnsi="Calibri" w:cs="Calibri"/>
          <w:color w:val="000000"/>
          <w:sz w:val="22"/>
          <w:szCs w:val="22"/>
        </w:rPr>
      </w:pPr>
    </w:p>
    <w:p w14:paraId="11ECE532" w14:textId="77777777" w:rsidR="00950154" w:rsidRDefault="00950154" w:rsidP="00950154">
      <w:pPr>
        <w:rPr>
          <w:rFonts w:ascii="Calibri" w:eastAsia="Times New Roman" w:hAnsi="Calibri" w:cs="Calibri"/>
          <w:color w:val="000000"/>
          <w:sz w:val="22"/>
          <w:szCs w:val="22"/>
        </w:rPr>
      </w:pPr>
    </w:p>
    <w:sectPr w:rsidR="00950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41B3"/>
    <w:multiLevelType w:val="multilevel"/>
    <w:tmpl w:val="7C08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5140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54"/>
    <w:rsid w:val="0017710B"/>
    <w:rsid w:val="004C7A5F"/>
    <w:rsid w:val="008661DB"/>
    <w:rsid w:val="00950154"/>
    <w:rsid w:val="00A511ED"/>
    <w:rsid w:val="00E2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BBFC50"/>
  <w15:chartTrackingRefBased/>
  <w15:docId w15:val="{6F5D62E9-E9F3-F64A-AC2D-3C5A0AA2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154"/>
    <w:rPr>
      <w:color w:val="0000FF"/>
      <w:u w:val="single"/>
    </w:rPr>
  </w:style>
  <w:style w:type="character" w:styleId="UnresolvedMention">
    <w:name w:val="Unresolved Mention"/>
    <w:basedOn w:val="DefaultParagraphFont"/>
    <w:uiPriority w:val="99"/>
    <w:semiHidden/>
    <w:unhideWhenUsed/>
    <w:rsid w:val="00950154"/>
    <w:rPr>
      <w:color w:val="605E5C"/>
      <w:shd w:val="clear" w:color="auto" w:fill="E1DFDD"/>
    </w:rPr>
  </w:style>
  <w:style w:type="character" w:styleId="FollowedHyperlink">
    <w:name w:val="FollowedHyperlink"/>
    <w:basedOn w:val="DefaultParagraphFont"/>
    <w:uiPriority w:val="99"/>
    <w:semiHidden/>
    <w:unhideWhenUsed/>
    <w:rsid w:val="004C7A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559289">
      <w:bodyDiv w:val="1"/>
      <w:marLeft w:val="0"/>
      <w:marRight w:val="0"/>
      <w:marTop w:val="0"/>
      <w:marBottom w:val="0"/>
      <w:divBdr>
        <w:top w:val="none" w:sz="0" w:space="0" w:color="auto"/>
        <w:left w:val="none" w:sz="0" w:space="0" w:color="auto"/>
        <w:bottom w:val="none" w:sz="0" w:space="0" w:color="auto"/>
        <w:right w:val="none" w:sz="0" w:space="0" w:color="auto"/>
      </w:divBdr>
    </w:div>
    <w:div w:id="17727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3A%2F%2Fwww.winona.edu%2Fsocialwork%2Fgraduate.asp&amp;data=05%7C01%7Cjtye%40winona.edu%7Cf5181b83d09e4b1348a908da9cd6718a%7C5011c7c60ab446ab9ef4fae74a921a7f%7C0%7C0%7C637994742105236224%7CUnknown%7CTWFpbGZsb3d8eyJWIjoiMC4wLjAwMDAiLCJQIjoiV2luMzIiLCJBTiI6Ik1haWwiLCJXVCI6Mn0%3D%7C3000%7C%7C%7C&amp;sdata=YHBjG380plTeluX3Da%2BjU11miKFgImCYKVzTU8vDm%2B0%3D&amp;reserved=0" TargetMode="External"/><Relationship Id="rId3" Type="http://schemas.openxmlformats.org/officeDocument/2006/relationships/settings" Target="settings.xml"/><Relationship Id="rId7" Type="http://schemas.openxmlformats.org/officeDocument/2006/relationships/hyperlink" Target="mailto:contactus@cpfh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ye@winona.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02.safelinks.protection.outlook.com/?url=http%3A%2F%2Fwww.facebook.com%2Fwinona.socialworkmasters%2F&amp;data=05%7C01%7Cjtye%40winona.edu%7Cf5181b83d09e4b1348a908da9cd6718a%7C5011c7c60ab446ab9ef4fae74a921a7f%7C0%7C0%7C637994742105236224%7CUnknown%7CTWFpbGZsb3d8eyJWIjoiMC4wLjAwMDAiLCJQIjoiV2luMzIiLCJBTiI6Ik1haWwiLCJXVCI6Mn0%3D%7C3000%7C%7C%7C&amp;sdata=hwIfzHmumABIgEZ15uZT9KLfNi1rIMp4nEC50nK3Qs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Tye, Jessica E</dc:creator>
  <cp:keywords/>
  <dc:description/>
  <cp:lastModifiedBy>Tye, Jessica E</cp:lastModifiedBy>
  <cp:revision>2</cp:revision>
  <dcterms:created xsi:type="dcterms:W3CDTF">2022-10-11T23:00:00Z</dcterms:created>
  <dcterms:modified xsi:type="dcterms:W3CDTF">2022-10-12T04:21:00Z</dcterms:modified>
</cp:coreProperties>
</file>